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6" w:rsidRDefault="00BB37D6" w:rsidP="00BB37D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（様式３）</w:t>
      </w:r>
    </w:p>
    <w:p w:rsidR="006B797A" w:rsidRPr="009D7188" w:rsidRDefault="006B797A" w:rsidP="006B797A">
      <w:pPr>
        <w:wordWrap w:val="0"/>
        <w:overflowPunct w:val="0"/>
        <w:spacing w:line="240" w:lineRule="auto"/>
        <w:ind w:right="-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</w:t>
      </w:r>
      <w:r w:rsidRPr="009D7188">
        <w:rPr>
          <w:rFonts w:ascii="ＭＳ 明朝" w:hAnsi="ＭＳ 明朝"/>
          <w:snapToGrid w:val="0"/>
          <w:spacing w:val="0"/>
          <w:kern w:val="0"/>
          <w:sz w:val="24"/>
          <w:szCs w:val="24"/>
        </w:rPr>
        <w:t xml:space="preserve">　</w:t>
      </w: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平成　　　年　　　月　　　日</w:t>
      </w:r>
    </w:p>
    <w:p w:rsidR="006B797A" w:rsidRPr="009D7188" w:rsidRDefault="006B797A" w:rsidP="006B797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6B797A" w:rsidRPr="009D7188" w:rsidRDefault="006B797A" w:rsidP="006B797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6B797A" w:rsidRPr="009D7188" w:rsidRDefault="006B797A" w:rsidP="006B797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黒潮町商工会</w:t>
      </w: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長　様</w:t>
      </w:r>
    </w:p>
    <w:p w:rsidR="006B797A" w:rsidRPr="009D7188" w:rsidRDefault="006B797A" w:rsidP="006B797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6B797A" w:rsidRPr="009D7188" w:rsidRDefault="006B797A" w:rsidP="006B797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6B797A" w:rsidRPr="009D7188" w:rsidRDefault="006B797A" w:rsidP="006B797A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住　所　　：高知県幡多郡黒潮町</w:t>
      </w:r>
    </w:p>
    <w:p w:rsidR="006B797A" w:rsidRPr="009D7188" w:rsidRDefault="006B797A" w:rsidP="006B797A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事業所名　：</w:t>
      </w:r>
    </w:p>
    <w:p w:rsidR="006B797A" w:rsidRPr="009D7188" w:rsidRDefault="006B797A" w:rsidP="006B797A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6B797A" w:rsidRPr="009D7188" w:rsidRDefault="006B797A" w:rsidP="006B797A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代表者住所：</w:t>
      </w:r>
    </w:p>
    <w:p w:rsidR="006B797A" w:rsidRPr="009D7188" w:rsidRDefault="006B797A" w:rsidP="006B797A">
      <w:pPr>
        <w:overflowPunct w:val="0"/>
        <w:spacing w:line="240" w:lineRule="auto"/>
        <w:ind w:right="-145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代表者氏名：　　　　　　　　　　　　　　　</w:t>
      </w:r>
      <w:r w:rsidRPr="009D7188">
        <w:rPr>
          <w:rFonts w:ascii="ＭＳ 明朝" w:hAnsi="ＭＳ 明朝" w:hint="eastAsia"/>
          <w:sz w:val="24"/>
          <w:szCs w:val="24"/>
        </w:rPr>
        <w:t>㊞</w:t>
      </w:r>
    </w:p>
    <w:p w:rsidR="006B797A" w:rsidRDefault="006B797A" w:rsidP="006B797A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6B797A" w:rsidRDefault="006B797A" w:rsidP="006B797A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6B797A" w:rsidRPr="00A13AD0" w:rsidRDefault="006B797A" w:rsidP="006B797A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6B797A" w:rsidRPr="00A13AD0" w:rsidRDefault="006B797A" w:rsidP="006B797A">
      <w:pPr>
        <w:wordWrap w:val="0"/>
        <w:overflowPunct w:val="0"/>
        <w:spacing w:line="240" w:lineRule="auto"/>
        <w:jc w:val="center"/>
      </w:pP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</w:t>
      </w:r>
    </w:p>
    <w:p w:rsidR="006B797A" w:rsidRPr="00A13AD0" w:rsidRDefault="006B797A" w:rsidP="006B797A">
      <w:pPr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>
        <w:rPr>
          <w:rFonts w:hint="eastAsia"/>
          <w:sz w:val="28"/>
        </w:rPr>
        <w:t>商品券受領証</w:t>
      </w:r>
    </w:p>
    <w:p w:rsidR="006B797A" w:rsidRDefault="006B797A" w:rsidP="006B797A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p w:rsidR="006B797A" w:rsidRDefault="006B797A" w:rsidP="006B797A">
      <w:pPr>
        <w:overflowPunct w:val="0"/>
        <w:spacing w:line="240" w:lineRule="auto"/>
        <w:jc w:val="left"/>
        <w:rPr>
          <w:sz w:val="28"/>
          <w:szCs w:val="28"/>
        </w:rPr>
      </w:pPr>
      <w:r>
        <w:rPr>
          <w:rFonts w:ascii="ＭＳ 明朝" w:hAnsi="ＭＳ 明朝" w:hint="eastAsia"/>
          <w:snapToGrid w:val="0"/>
          <w:spacing w:val="0"/>
          <w:kern w:val="0"/>
        </w:rPr>
        <w:t xml:space="preserve">　</w:t>
      </w: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事業の商品券を下記のとおり受領しました。</w:t>
      </w:r>
    </w:p>
    <w:p w:rsidR="006B797A" w:rsidRPr="00A13AD0" w:rsidRDefault="006B797A" w:rsidP="006B797A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6B797A" w:rsidRPr="00403072" w:rsidRDefault="006B797A" w:rsidP="006B797A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 w:val="28"/>
          <w:szCs w:val="28"/>
        </w:rPr>
      </w:pPr>
      <w:r w:rsidRPr="00403072">
        <w:rPr>
          <w:rFonts w:ascii="ＭＳ 明朝" w:hAnsi="ＭＳ 明朝" w:hint="eastAsia"/>
          <w:snapToGrid w:val="0"/>
          <w:spacing w:val="0"/>
          <w:kern w:val="0"/>
          <w:sz w:val="28"/>
          <w:szCs w:val="28"/>
        </w:rPr>
        <w:t>記</w:t>
      </w:r>
    </w:p>
    <w:tbl>
      <w:tblPr>
        <w:tblpPr w:leftFromText="142" w:rightFromText="142" w:vertAnchor="text" w:horzAnchor="margin" w:tblpXSpec="right" w:tblpY="472"/>
        <w:tblW w:w="9639" w:type="dxa"/>
        <w:tblLayout w:type="fixed"/>
        <w:tblLook w:val="04A0" w:firstRow="1" w:lastRow="0" w:firstColumn="1" w:lastColumn="0" w:noHBand="0" w:noVBand="1"/>
      </w:tblPr>
      <w:tblGrid>
        <w:gridCol w:w="2288"/>
        <w:gridCol w:w="7351"/>
      </w:tblGrid>
      <w:tr w:rsidR="006B797A" w:rsidRPr="00A13AD0" w:rsidTr="00BB37D6">
        <w:trPr>
          <w:trHeight w:hRule="exact" w:val="143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97A" w:rsidRPr="009D7188" w:rsidRDefault="006B797A" w:rsidP="006B797A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月受領</w:t>
            </w:r>
          </w:p>
          <w:p w:rsidR="006B797A" w:rsidRPr="009D7188" w:rsidRDefault="006B797A" w:rsidP="006B797A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希望商品券額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A" w:rsidRPr="009D7188" w:rsidRDefault="006B797A" w:rsidP="006B797A">
            <w:pPr>
              <w:overflowPunct w:val="0"/>
              <w:spacing w:beforeLines="50" w:before="167" w:line="240" w:lineRule="auto"/>
              <w:ind w:right="522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 xml:space="preserve">　　　　　　　　　　　　　　　　　　　円</w:t>
            </w:r>
          </w:p>
        </w:tc>
      </w:tr>
      <w:tr w:rsidR="006B797A" w:rsidRPr="00A13AD0" w:rsidTr="006B797A">
        <w:trPr>
          <w:trHeight w:hRule="exact" w:val="140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97A" w:rsidRPr="009D7188" w:rsidRDefault="006B797A" w:rsidP="006B797A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月受領</w:t>
            </w:r>
          </w:p>
          <w:p w:rsidR="006B797A" w:rsidRDefault="006B797A" w:rsidP="006B797A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商品券額</w:t>
            </w:r>
          </w:p>
          <w:p w:rsidR="00BB37D6" w:rsidRPr="00BB37D6" w:rsidRDefault="00BB37D6" w:rsidP="006B797A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  <w:u w:val="single"/>
              </w:rPr>
            </w:pPr>
            <w:r w:rsidRPr="00BB37D6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8"/>
                <w:u w:val="single"/>
              </w:rPr>
              <w:t>※商工会記入欄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A" w:rsidRPr="009D7188" w:rsidRDefault="006B797A" w:rsidP="006B797A">
            <w:pPr>
              <w:overflowPunct w:val="0"/>
              <w:spacing w:beforeLines="50" w:before="167" w:line="240" w:lineRule="auto"/>
              <w:ind w:right="522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 xml:space="preserve">　　　　　　　　　　　　　　　　　　　円</w:t>
            </w:r>
          </w:p>
        </w:tc>
      </w:tr>
    </w:tbl>
    <w:p w:rsidR="006B797A" w:rsidRPr="00A13AD0" w:rsidRDefault="006B797A" w:rsidP="006B797A">
      <w:pPr>
        <w:jc w:val="right"/>
        <w:rPr>
          <w:rFonts w:ascii="ＭＳ 明朝" w:hAnsi="ＭＳ 明朝"/>
        </w:rPr>
      </w:pPr>
      <w:r w:rsidRPr="00A13AD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8B09AE" wp14:editId="44FF5378">
                <wp:simplePos x="0" y="0"/>
                <wp:positionH relativeFrom="column">
                  <wp:posOffset>386812</wp:posOffset>
                </wp:positionH>
                <wp:positionV relativeFrom="paragraph">
                  <wp:posOffset>5504571</wp:posOffset>
                </wp:positionV>
                <wp:extent cx="5441950" cy="1403985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4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97A" w:rsidRDefault="006B797A" w:rsidP="006B797A">
                            <w:pPr>
                              <w:widowControl/>
                              <w:spacing w:line="240" w:lineRule="exact"/>
                              <w:ind w:firstLineChars="4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C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.45pt;margin-top:433.45pt;width:428.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" stroked="f">
                <v:textbox style="mso-fit-shape-to-text:t">
                  <w:txbxContent>
                    <w:p w:rsidR="006B797A" w:rsidRDefault="006B797A" w:rsidP="006B797A">
                      <w:pPr>
                        <w:widowControl/>
                        <w:spacing w:line="240" w:lineRule="exact"/>
                        <w:ind w:firstLineChars="400" w:firstLine="720"/>
                        <w:jc w:val="lef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97A" w:rsidRDefault="006B797A" w:rsidP="006B797A">
      <w:pPr>
        <w:widowControl/>
        <w:autoSpaceDE/>
        <w:autoSpaceDN/>
        <w:spacing w:line="240" w:lineRule="auto"/>
        <w:jc w:val="left"/>
        <w:rPr>
          <w:rFonts w:ascii="ＭＳ 明朝" w:hAnsi="ＭＳ 明朝"/>
        </w:rPr>
      </w:pPr>
    </w:p>
    <w:p w:rsidR="006B797A" w:rsidRDefault="006B797A">
      <w:pPr>
        <w:widowControl/>
        <w:autoSpaceDE/>
        <w:autoSpaceDN/>
        <w:spacing w:line="240" w:lineRule="auto"/>
        <w:jc w:val="left"/>
        <w:rPr>
          <w:rFonts w:ascii="ＭＳ 明朝" w:hAnsi="ＭＳ 明朝"/>
        </w:rPr>
      </w:pPr>
      <w:bookmarkStart w:id="0" w:name="_GoBack"/>
      <w:bookmarkEnd w:id="0"/>
    </w:p>
    <w:sectPr w:rsidR="006B797A" w:rsidSect="005970B1">
      <w:endnotePr>
        <w:numStart w:val="0"/>
      </w:endnotePr>
      <w:type w:val="nextColumn"/>
      <w:pgSz w:w="11904" w:h="16836"/>
      <w:pgMar w:top="873" w:right="1077" w:bottom="680" w:left="1077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F3" w:rsidRDefault="000C3EF3">
      <w:pPr>
        <w:spacing w:line="240" w:lineRule="auto"/>
      </w:pPr>
      <w:r>
        <w:separator/>
      </w:r>
    </w:p>
  </w:endnote>
  <w:endnote w:type="continuationSeparator" w:id="0">
    <w:p w:rsidR="000C3EF3" w:rsidRDefault="000C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F3" w:rsidRDefault="000C3EF3">
      <w:pPr>
        <w:spacing w:line="240" w:lineRule="auto"/>
      </w:pPr>
      <w:r>
        <w:separator/>
      </w:r>
    </w:p>
  </w:footnote>
  <w:footnote w:type="continuationSeparator" w:id="0">
    <w:p w:rsidR="000C3EF3" w:rsidRDefault="000C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55C"/>
    <w:multiLevelType w:val="hybridMultilevel"/>
    <w:tmpl w:val="41D4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C"/>
    <w:rsid w:val="00012479"/>
    <w:rsid w:val="00063D58"/>
    <w:rsid w:val="00084180"/>
    <w:rsid w:val="000C3EF3"/>
    <w:rsid w:val="002C3C2A"/>
    <w:rsid w:val="0036307C"/>
    <w:rsid w:val="00403072"/>
    <w:rsid w:val="004056B6"/>
    <w:rsid w:val="00412D32"/>
    <w:rsid w:val="004D10F2"/>
    <w:rsid w:val="004F4A64"/>
    <w:rsid w:val="005970B1"/>
    <w:rsid w:val="005C541F"/>
    <w:rsid w:val="006B797A"/>
    <w:rsid w:val="0071452C"/>
    <w:rsid w:val="007656EA"/>
    <w:rsid w:val="007A10D1"/>
    <w:rsid w:val="007B755B"/>
    <w:rsid w:val="008F0281"/>
    <w:rsid w:val="009D2BA5"/>
    <w:rsid w:val="009D7188"/>
    <w:rsid w:val="00A13AD0"/>
    <w:rsid w:val="00A2574A"/>
    <w:rsid w:val="00A55D53"/>
    <w:rsid w:val="00A90016"/>
    <w:rsid w:val="00AC7372"/>
    <w:rsid w:val="00AF4D88"/>
    <w:rsid w:val="00BB37D6"/>
    <w:rsid w:val="00BE5191"/>
    <w:rsid w:val="00C31E80"/>
    <w:rsid w:val="00CC481E"/>
    <w:rsid w:val="00D66D3C"/>
    <w:rsid w:val="00D82C8A"/>
    <w:rsid w:val="00D96A3B"/>
    <w:rsid w:val="00DB5DF0"/>
    <w:rsid w:val="00E00919"/>
    <w:rsid w:val="00FB1A86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0C50A1-DC6E-40A0-AEF8-0AD1348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spacing w:line="339" w:lineRule="atLeast"/>
      <w:jc w:val="both"/>
    </w:pPr>
    <w:rPr>
      <w:rFonts w:eastAsia="ＭＳ 明朝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pacing w:val="13"/>
      <w:kern w:val="2"/>
      <w:sz w:val="18"/>
    </w:rPr>
  </w:style>
  <w:style w:type="paragraph" w:styleId="a9">
    <w:name w:val="List Paragraph"/>
    <w:basedOn w:val="a"/>
    <w:qFormat/>
    <w:pPr>
      <w:ind w:leftChars="400" w:left="96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/>
      <w:spacing w:val="-1"/>
      <w:sz w:val="22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eastAsia="ＭＳ 明朝"/>
      <w:spacing w:val="13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eastAsia="ＭＳ 明朝"/>
      <w:b/>
      <w:spacing w:val="13"/>
      <w:kern w:val="2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C04F-67D8-48D1-BF5E-78BACB2CF21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